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44" w:rsidRDefault="00AC4D44" w:rsidP="00AC4D4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D44">
        <w:rPr>
          <w:rFonts w:ascii="Times New Roman" w:hAnsi="Times New Roman" w:cs="Times New Roman"/>
          <w:sz w:val="24"/>
          <w:szCs w:val="24"/>
        </w:rPr>
        <w:t>Задание на формирование ПУУД</w:t>
      </w:r>
      <w:r>
        <w:rPr>
          <w:rFonts w:ascii="Times New Roman" w:hAnsi="Times New Roman" w:cs="Times New Roman"/>
          <w:sz w:val="24"/>
          <w:szCs w:val="24"/>
        </w:rPr>
        <w:t xml:space="preserve"> по русскому языку 4 класс.</w:t>
      </w:r>
    </w:p>
    <w:p w:rsidR="00AC4D44" w:rsidRPr="00AC4D44" w:rsidRDefault="00AC4D44" w:rsidP="00AC4D4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D44" w:rsidRPr="00AC4D44" w:rsidRDefault="00AC4D44" w:rsidP="00AC4D4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D44">
        <w:rPr>
          <w:rFonts w:ascii="Times New Roman" w:hAnsi="Times New Roman" w:cs="Times New Roman"/>
          <w:sz w:val="24"/>
          <w:szCs w:val="24"/>
        </w:rPr>
        <w:t xml:space="preserve">Тема. Правописание парных звонких и глухих согласных в </w:t>
      </w:r>
      <w:proofErr w:type="gramStart"/>
      <w:r w:rsidRPr="00AC4D44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</w:p>
    <w:p w:rsidR="00AC4D44" w:rsidRPr="00AC4D44" w:rsidRDefault="00AC4D44" w:rsidP="00AC4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D44" w:rsidRPr="00DE1896" w:rsidRDefault="00AC4D44" w:rsidP="00AC4D44">
      <w:pPr>
        <w:shd w:val="clear" w:color="auto" w:fill="FFFFFF"/>
        <w:tabs>
          <w:tab w:val="left" w:pos="7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pacing w:val="32"/>
          <w:sz w:val="24"/>
          <w:szCs w:val="24"/>
        </w:rPr>
        <w:t>Прочитай внимательно.</w:t>
      </w:r>
      <w:r w:rsidRPr="00DE1896">
        <w:rPr>
          <w:rFonts w:ascii="Times New Roman" w:hAnsi="Times New Roman" w:cs="Times New Roman"/>
          <w:spacing w:val="1"/>
          <w:sz w:val="24"/>
          <w:szCs w:val="24"/>
        </w:rPr>
        <w:t xml:space="preserve"> Спиши, вставив пропущенные буквы. В скобках пиши </w:t>
      </w:r>
      <w:r w:rsidRPr="00DE1896">
        <w:rPr>
          <w:rFonts w:ascii="Times New Roman" w:hAnsi="Times New Roman" w:cs="Times New Roman"/>
          <w:spacing w:val="-6"/>
          <w:sz w:val="24"/>
          <w:szCs w:val="24"/>
        </w:rPr>
        <w:t>проверочные слова.</w:t>
      </w:r>
    </w:p>
    <w:p w:rsidR="00AC4D44" w:rsidRPr="00DE1896" w:rsidRDefault="00AC4D44" w:rsidP="00AC4D44">
      <w:pPr>
        <w:shd w:val="clear" w:color="auto" w:fill="FFFFFF"/>
        <w:spacing w:after="0" w:line="240" w:lineRule="auto"/>
        <w:ind w:left="360" w:right="5" w:hanging="14"/>
        <w:jc w:val="both"/>
        <w:rPr>
          <w:rFonts w:ascii="Times New Roman" w:hAnsi="Times New Roman" w:cs="Times New Roman"/>
          <w:sz w:val="24"/>
          <w:szCs w:val="24"/>
        </w:rPr>
      </w:pPr>
      <w:r w:rsidRPr="00DE1896">
        <w:rPr>
          <w:rFonts w:ascii="Times New Roman" w:hAnsi="Times New Roman" w:cs="Times New Roman"/>
          <w:sz w:val="24"/>
          <w:szCs w:val="24"/>
        </w:rPr>
        <w:t xml:space="preserve">Русский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солда</w:t>
      </w:r>
      <w:proofErr w:type="spellEnd"/>
      <w:proofErr w:type="gramStart"/>
      <w:r w:rsidRPr="00DE1896">
        <w:rPr>
          <w:rFonts w:ascii="Times New Roman" w:hAnsi="Times New Roman" w:cs="Times New Roman"/>
          <w:sz w:val="24"/>
          <w:szCs w:val="24"/>
        </w:rPr>
        <w:t xml:space="preserve">.. (...) 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 xml:space="preserve">не знает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прегра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.. (...) . Наука хлеба не просит, сама хлеб.. (...) даёт.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Наро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.. (...) отдаёт </w:t>
      </w:r>
      <w:proofErr w:type="gramStart"/>
      <w:r w:rsidRPr="00DE1896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DE1896">
        <w:rPr>
          <w:rFonts w:ascii="Times New Roman" w:hAnsi="Times New Roman" w:cs="Times New Roman"/>
          <w:sz w:val="24"/>
          <w:szCs w:val="24"/>
        </w:rPr>
        <w:t xml:space="preserve"> голо.. (...) за депутата.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Отря</w:t>
      </w:r>
      <w:proofErr w:type="spellEnd"/>
      <w:proofErr w:type="gramStart"/>
      <w:r w:rsidRPr="00DE1896">
        <w:rPr>
          <w:rFonts w:ascii="Times New Roman" w:hAnsi="Times New Roman" w:cs="Times New Roman"/>
          <w:sz w:val="24"/>
          <w:szCs w:val="24"/>
        </w:rPr>
        <w:t xml:space="preserve">.. (...) </w:t>
      </w:r>
      <w:proofErr w:type="spellStart"/>
      <w:proofErr w:type="gramEnd"/>
      <w:r w:rsidRPr="00DE1896">
        <w:rPr>
          <w:rFonts w:ascii="Times New Roman" w:hAnsi="Times New Roman" w:cs="Times New Roman"/>
          <w:sz w:val="24"/>
          <w:szCs w:val="24"/>
        </w:rPr>
        <w:t>солда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.. (...) собрался в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похо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.. (...). Зелёный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наря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 xml:space="preserve">..(...) полей радует </w:t>
      </w:r>
      <w:proofErr w:type="spellStart"/>
      <w:r w:rsidRPr="00DE1896">
        <w:rPr>
          <w:rFonts w:ascii="Times New Roman" w:hAnsi="Times New Roman" w:cs="Times New Roman"/>
          <w:sz w:val="24"/>
          <w:szCs w:val="24"/>
        </w:rPr>
        <w:t>гла</w:t>
      </w:r>
      <w:proofErr w:type="spellEnd"/>
      <w:r w:rsidRPr="00DE1896">
        <w:rPr>
          <w:rFonts w:ascii="Times New Roman" w:hAnsi="Times New Roman" w:cs="Times New Roman"/>
          <w:sz w:val="24"/>
          <w:szCs w:val="24"/>
        </w:rPr>
        <w:t>.. (...).</w:t>
      </w:r>
    </w:p>
    <w:p w:rsidR="00AC4D44" w:rsidRDefault="00AC4D44" w:rsidP="00AC4D44">
      <w:pPr>
        <w:shd w:val="clear" w:color="auto" w:fill="FFFFFF"/>
        <w:tabs>
          <w:tab w:val="left" w:pos="658"/>
        </w:tabs>
        <w:spacing w:after="0" w:line="240" w:lineRule="auto"/>
        <w:ind w:left="360" w:hanging="14"/>
        <w:rPr>
          <w:rFonts w:ascii="Times New Roman" w:hAnsi="Times New Roman" w:cs="Times New Roman"/>
          <w:i/>
          <w:sz w:val="24"/>
          <w:szCs w:val="24"/>
        </w:rPr>
      </w:pPr>
    </w:p>
    <w:p w:rsidR="00AC4D44" w:rsidRDefault="00AC4D44" w:rsidP="00AC4D44">
      <w:pPr>
        <w:shd w:val="clear" w:color="auto" w:fill="FFFFFF"/>
        <w:tabs>
          <w:tab w:val="left" w:pos="658"/>
        </w:tabs>
        <w:spacing w:after="0" w:line="240" w:lineRule="auto"/>
        <w:ind w:left="360" w:hanging="14"/>
        <w:rPr>
          <w:rFonts w:ascii="Times New Roman" w:hAnsi="Times New Roman" w:cs="Times New Roman"/>
          <w:i/>
          <w:sz w:val="24"/>
          <w:szCs w:val="24"/>
        </w:rPr>
      </w:pPr>
    </w:p>
    <w:p w:rsidR="00AC4D44" w:rsidRPr="00D20FF5" w:rsidRDefault="00AC4D44" w:rsidP="00AC4D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FF5">
        <w:rPr>
          <w:rFonts w:ascii="Times New Roman" w:hAnsi="Times New Roman" w:cs="Times New Roman"/>
          <w:b/>
          <w:sz w:val="24"/>
          <w:szCs w:val="24"/>
        </w:rPr>
        <w:t>Алгоритм выполнения задания</w:t>
      </w:r>
    </w:p>
    <w:p w:rsidR="00AC4D44" w:rsidRDefault="00AC4D44" w:rsidP="00AC4D4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слово.</w:t>
      </w:r>
    </w:p>
    <w:p w:rsidR="00AC4D44" w:rsidRDefault="00AC4D44" w:rsidP="00AC4D4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 корень в слове.</w:t>
      </w:r>
    </w:p>
    <w:p w:rsidR="00AC4D44" w:rsidRDefault="00AC4D44" w:rsidP="00AC4D4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орфограмму парная согласная по звонкости-глухости.</w:t>
      </w:r>
    </w:p>
    <w:p w:rsidR="00AC4D44" w:rsidRDefault="00AC4D44" w:rsidP="00AC4D4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Подбери однокоренное слово или измени форму слова так, чтобы после сомнительной согласной стояла гласная или сонорная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л, 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F2543" w:rsidRDefault="009F2543"/>
    <w:sectPr w:rsidR="009F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4854"/>
    <w:multiLevelType w:val="hybridMultilevel"/>
    <w:tmpl w:val="5308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C5FC4"/>
    <w:multiLevelType w:val="hybridMultilevel"/>
    <w:tmpl w:val="5394D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AC4D44"/>
    <w:rsid w:val="009F2543"/>
    <w:rsid w:val="00AC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2025-11-26T03:24:00Z</dcterms:created>
  <dcterms:modified xsi:type="dcterms:W3CDTF">2025-11-26T03:24:00Z</dcterms:modified>
</cp:coreProperties>
</file>